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539BE6" w14:textId="77777777" w:rsidR="006F2EB1" w:rsidRDefault="00000000">
      <w:pPr>
        <w:widowControl/>
        <w:shd w:val="clear" w:color="auto" w:fill="FFFFFF"/>
        <w:spacing w:line="209" w:lineRule="auto"/>
        <w:jc w:val="left"/>
        <w:rPr>
          <w:rFonts w:ascii="メイリオ" w:eastAsia="メイリオ" w:hAnsi="メイリオ" w:cs="メイリオ"/>
          <w:b/>
          <w:bCs/>
          <w:color w:val="FF0000"/>
          <w:sz w:val="24"/>
          <w:szCs w:val="24"/>
        </w:rPr>
      </w:pPr>
      <w:r>
        <w:rPr>
          <w:rFonts w:ascii="メイリオ" w:eastAsia="メイリオ" w:hAnsi="メイリオ" w:cs="メイリオ"/>
          <w:b/>
          <w:bCs/>
          <w:color w:val="FF0000"/>
          <w:sz w:val="24"/>
          <w:szCs w:val="24"/>
          <w:highlight w:val="yellow"/>
        </w:rPr>
        <w:t>本プレスリリースは、株式会社</w:t>
      </w:r>
      <w:proofErr w:type="spellStart"/>
      <w:r>
        <w:rPr>
          <w:rFonts w:ascii="メイリオ" w:eastAsia="メイリオ" w:hAnsi="メイリオ" w:cs="メイリオ"/>
          <w:b/>
          <w:bCs/>
          <w:color w:val="FF0000"/>
          <w:sz w:val="24"/>
          <w:szCs w:val="24"/>
          <w:highlight w:val="yellow"/>
        </w:rPr>
        <w:t>S.G.Arts</w:t>
      </w:r>
      <w:proofErr w:type="spellEnd"/>
      <w:r>
        <w:rPr>
          <w:rFonts w:ascii="メイリオ" w:eastAsia="メイリオ" w:hAnsi="メイリオ" w:cs="メイリオ"/>
          <w:b/>
          <w:bCs/>
          <w:color w:val="FF0000"/>
          <w:sz w:val="24"/>
          <w:szCs w:val="24"/>
          <w:highlight w:val="yellow"/>
        </w:rPr>
        <w:t xml:space="preserve"> Ltd.が開発・運営を行う『XXL 漢気二丁目』の内容となります。「DMM GAMES」はオンラインゲームプラットフォームであり、開発・運営には関わってないため、記事掲載の際はご注意ください。</w:t>
      </w:r>
    </w:p>
    <w:p w14:paraId="6E0E86B2" w14:textId="77777777" w:rsidR="00EF3283" w:rsidRDefault="00EF3283">
      <w:pPr>
        <w:widowControl/>
        <w:shd w:val="clear" w:color="auto" w:fill="FFFFFF"/>
        <w:spacing w:line="209" w:lineRule="auto"/>
        <w:jc w:val="left"/>
        <w:rPr>
          <w:rFonts w:ascii="メイリオ" w:eastAsia="メイリオ" w:hAnsi="メイリオ" w:cs="メイリオ" w:hint="eastAsia"/>
          <w:b/>
          <w:bCs/>
          <w:color w:val="FF0000"/>
          <w:sz w:val="24"/>
          <w:szCs w:val="24"/>
        </w:rPr>
      </w:pPr>
    </w:p>
    <w:p w14:paraId="6E90978D" w14:textId="7A6C23DF" w:rsidR="006F2EB1" w:rsidRDefault="00000000">
      <w:pPr>
        <w:widowControl/>
        <w:shd w:val="clear" w:color="auto" w:fill="FFFFFF"/>
        <w:spacing w:line="209" w:lineRule="auto"/>
        <w:jc w:val="left"/>
        <w:rPr>
          <w:rFonts w:ascii="メイリオ" w:eastAsia="メイリオ" w:hAnsi="メイリオ" w:cs="メイリオ"/>
          <w:color w:val="222222"/>
          <w:highlight w:val="red"/>
        </w:rPr>
      </w:pPr>
      <w:r w:rsidRPr="00EF3283">
        <w:rPr>
          <w:rFonts w:ascii="メイリオ" w:eastAsia="メイリオ" w:hAnsi="メイリオ" w:cs="メイリオ"/>
          <w:b/>
          <w:bCs/>
          <w:sz w:val="36"/>
          <w:szCs w:val="36"/>
        </w:rPr>
        <w:t xml:space="preserve">PRESS RELEASE  </w:t>
      </w:r>
      <w:r>
        <w:rPr>
          <w:rFonts w:ascii="メイリオ" w:eastAsia="メイリオ" w:hAnsi="メイリオ" w:cs="メイリオ"/>
          <w:sz w:val="36"/>
          <w:szCs w:val="36"/>
        </w:rPr>
        <w:t xml:space="preserve">                 　　　    </w:t>
      </w:r>
      <w:r>
        <w:rPr>
          <w:noProof/>
        </w:rPr>
        <w:drawing>
          <wp:inline distT="0" distB="0" distL="0" distR="0" wp14:anchorId="23A75BEE" wp14:editId="667E8D74">
            <wp:extent cx="1700792" cy="220472"/>
            <wp:effectExtent l="0" t="0" r="0" b="0"/>
            <wp:docPr id="35"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7"/>
                    <a:srcRect/>
                    <a:stretch>
                      <a:fillRect/>
                    </a:stretch>
                  </pic:blipFill>
                  <pic:spPr>
                    <a:xfrm>
                      <a:off x="0" y="0"/>
                      <a:ext cx="1700792" cy="220472"/>
                    </a:xfrm>
                    <a:prstGeom prst="rect">
                      <a:avLst/>
                    </a:prstGeom>
                    <a:ln/>
                  </pic:spPr>
                </pic:pic>
              </a:graphicData>
            </a:graphic>
          </wp:inline>
        </w:drawing>
      </w:r>
    </w:p>
    <w:p w14:paraId="3C12E3A0" w14:textId="77777777" w:rsidR="006F2EB1" w:rsidRDefault="00000000">
      <w:pPr>
        <w:widowControl/>
        <w:shd w:val="clear" w:color="auto" w:fill="FFFFFF"/>
        <w:spacing w:line="209" w:lineRule="auto"/>
        <w:jc w:val="left"/>
        <w:rPr>
          <w:rFonts w:ascii="メイリオ" w:eastAsia="メイリオ" w:hAnsi="メイリオ" w:cs="メイリオ"/>
          <w:color w:val="000000"/>
        </w:rPr>
      </w:pPr>
      <w:r>
        <w:rPr>
          <w:rFonts w:ascii="メイリオ" w:eastAsia="メイリオ" w:hAnsi="メイリオ" w:cs="メイリオ"/>
        </w:rPr>
        <w:br/>
        <w:t xml:space="preserve">報道関係者各位　　　　　　　　　　　　　　　　　　　　　　　　　　　　　 2025年12月10日　</w:t>
      </w:r>
      <w:r>
        <w:rPr>
          <w:rFonts w:ascii="メイリオ" w:eastAsia="メイリオ" w:hAnsi="メイリオ" w:cs="メイリオ"/>
          <w:color w:val="000000"/>
        </w:rPr>
        <w:t xml:space="preserve">　　　　　　　　　　　　　　　　　　</w:t>
      </w:r>
      <w:r>
        <w:rPr>
          <w:noProof/>
        </w:rPr>
        <mc:AlternateContent>
          <mc:Choice Requires="wps">
            <w:drawing>
              <wp:anchor distT="0" distB="0" distL="114300" distR="114300" simplePos="0" relativeHeight="251658240" behindDoc="0" locked="0" layoutInCell="1" hidden="0" allowOverlap="1" wp14:anchorId="20058CBC" wp14:editId="0FF4C9DD">
                <wp:simplePos x="0" y="0"/>
                <wp:positionH relativeFrom="column">
                  <wp:posOffset>2543</wp:posOffset>
                </wp:positionH>
                <wp:positionV relativeFrom="paragraph">
                  <wp:posOffset>103505</wp:posOffset>
                </wp:positionV>
                <wp:extent cx="6191250" cy="64135"/>
                <wp:effectExtent l="0" t="0" r="0" b="0"/>
                <wp:wrapNone/>
                <wp:docPr id="32" name="正方形/長方形 3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37F92E77" w14:textId="77777777" w:rsidR="006F2EB1" w:rsidRDefault="006F2EB1">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20058CBC" id="正方形/長方形 32" o:spid="_x0000_s1026" style="position:absolute;margin-left:.2pt;margin-top:8.15pt;width:487.5pt;height:5.0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" fillcolor="black [3200]">
                <v:stroke startarrowwidth="narrow" startarrowlength="short" endarrowwidth="narrow" endarrowlength="short"/>
                <v:textbox inset="2.53958mm,2.53958mm,2.53958mm,2.53958mm">
                  <w:txbxContent>
                    <w:p w14:paraId="37F92E77" w14:textId="77777777" w:rsidR="006F2EB1" w:rsidRDefault="006F2EB1">
                      <w:pPr>
                        <w:jc w:val="left"/>
                        <w:textDirection w:val="btLr"/>
                      </w:pPr>
                    </w:p>
                  </w:txbxContent>
                </v:textbox>
              </v:rect>
            </w:pict>
          </mc:Fallback>
        </mc:AlternateContent>
      </w:r>
    </w:p>
    <w:p w14:paraId="3BB33E14" w14:textId="77777777" w:rsidR="006F2EB1"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bCs/>
          <w:color w:val="3B3B3B"/>
          <w:sz w:val="28"/>
          <w:szCs w:val="28"/>
        </w:rPr>
      </w:pPr>
      <w:r>
        <w:rPr>
          <w:rFonts w:ascii="メイリオ" w:eastAsia="メイリオ" w:hAnsi="メイリオ" w:cs="メイリオ"/>
          <w:b/>
          <w:bCs/>
          <w:color w:val="3B3B3B"/>
          <w:sz w:val="28"/>
          <w:szCs w:val="28"/>
        </w:rPr>
        <w:t>『XXL 漢気二丁目』サービス開始！</w:t>
      </w:r>
    </w:p>
    <w:p w14:paraId="70BFB503" w14:textId="59C32577" w:rsidR="0027494B" w:rsidRDefault="00000000" w:rsidP="0027494B">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hint="eastAsia"/>
          <w:b/>
          <w:bCs/>
          <w:color w:val="3B3B3B"/>
          <w:sz w:val="28"/>
          <w:szCs w:val="28"/>
        </w:rPr>
      </w:pPr>
      <w:r>
        <w:rPr>
          <w:rFonts w:ascii="メイリオ" w:eastAsia="メイリオ" w:hAnsi="メイリオ" w:cs="メイリオ"/>
          <w:b/>
          <w:bCs/>
          <w:color w:val="3B3B3B"/>
          <w:sz w:val="28"/>
          <w:szCs w:val="28"/>
        </w:rPr>
        <w:t>サービス開始を記念して豪華景品がもらえるキャンペーンを開催</w:t>
      </w:r>
    </w:p>
    <w:p w14:paraId="2EA522B6" w14:textId="77777777" w:rsidR="0027494B" w:rsidRPr="0027494B" w:rsidRDefault="0027494B">
      <w:pPr>
        <w:rPr>
          <w:rFonts w:ascii="メイリオ" w:eastAsia="メイリオ" w:hAnsi="メイリオ" w:cs="メイリオ"/>
          <w:sz w:val="10"/>
          <w:szCs w:val="10"/>
        </w:rPr>
      </w:pPr>
    </w:p>
    <w:p w14:paraId="3DEC9E9D" w14:textId="1D35A91B" w:rsidR="006F2EB1" w:rsidRDefault="00000000">
      <w:pPr>
        <w:rPr>
          <w:rFonts w:ascii="メイリオ" w:eastAsia="メイリオ" w:hAnsi="メイリオ" w:cs="メイリオ"/>
          <w:sz w:val="20"/>
          <w:szCs w:val="20"/>
        </w:rPr>
      </w:pPr>
      <w:r>
        <w:rPr>
          <w:noProof/>
        </w:rPr>
        <w:drawing>
          <wp:inline distT="114300" distB="114300" distL="114300" distR="114300" wp14:anchorId="3CF0D44A" wp14:editId="7E0CECC7">
            <wp:extent cx="6173795" cy="3238500"/>
            <wp:effectExtent l="0" t="0" r="0" b="0"/>
            <wp:docPr id="37"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8"/>
                    <a:srcRect/>
                    <a:stretch>
                      <a:fillRect/>
                    </a:stretch>
                  </pic:blipFill>
                  <pic:spPr>
                    <a:xfrm>
                      <a:off x="0" y="0"/>
                      <a:ext cx="6173795" cy="3238500"/>
                    </a:xfrm>
                    <a:prstGeom prst="rect">
                      <a:avLst/>
                    </a:prstGeom>
                    <a:ln/>
                  </pic:spPr>
                </pic:pic>
              </a:graphicData>
            </a:graphic>
          </wp:inline>
        </w:drawing>
      </w:r>
    </w:p>
    <w:p w14:paraId="54F83F7C" w14:textId="77777777" w:rsidR="0027494B" w:rsidRDefault="0027494B">
      <w:pPr>
        <w:rPr>
          <w:rFonts w:ascii="メイリオ" w:eastAsia="メイリオ" w:hAnsi="メイリオ" w:cs="メイリオ" w:hint="eastAsia"/>
          <w:sz w:val="20"/>
          <w:szCs w:val="20"/>
        </w:rPr>
      </w:pPr>
    </w:p>
    <w:p w14:paraId="398DC78D" w14:textId="77777777" w:rsidR="006F2EB1" w:rsidRDefault="00000000">
      <w:pPr>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合同会社EXNOA（CEO：東條 寛、URL：</w:t>
      </w:r>
      <w:r>
        <w:fldChar w:fldCharType="begin"/>
      </w:r>
      <w:r>
        <w:instrText>HYPERLINK "https://games.dmm.com/" \h</w:instrText>
      </w:r>
      <w:r>
        <w:fldChar w:fldCharType="separate"/>
      </w:r>
      <w:r>
        <w:rPr>
          <w:rFonts w:ascii="メイリオ" w:eastAsia="メイリオ" w:hAnsi="メイリオ" w:cs="メイリオ"/>
          <w:color w:val="1155CC"/>
          <w:sz w:val="20"/>
          <w:szCs w:val="20"/>
          <w:u w:val="single"/>
        </w:rPr>
        <w:t>https://games.dm</w:t>
      </w:r>
      <w:r>
        <w:rPr>
          <w:rFonts w:ascii="メイリオ" w:eastAsia="メイリオ" w:hAnsi="メイリオ" w:cs="メイリオ"/>
          <w:color w:val="1155CC"/>
          <w:sz w:val="20"/>
          <w:szCs w:val="20"/>
          <w:u w:val="single"/>
        </w:rPr>
        <w:t>m</w:t>
      </w:r>
      <w:r>
        <w:rPr>
          <w:rFonts w:ascii="メイリオ" w:eastAsia="メイリオ" w:hAnsi="メイリオ" w:cs="メイリオ"/>
          <w:color w:val="1155CC"/>
          <w:sz w:val="20"/>
          <w:szCs w:val="20"/>
          <w:u w:val="single"/>
        </w:rPr>
        <w:t>.com/</w:t>
      </w:r>
      <w:r>
        <w:fldChar w:fldCharType="end"/>
      </w:r>
      <w:r>
        <w:rPr>
          <w:rFonts w:ascii="メイリオ" w:eastAsia="メイリオ" w:hAnsi="メイリオ" w:cs="メイリオ"/>
          <w:sz w:val="20"/>
          <w:szCs w:val="20"/>
        </w:rPr>
        <w:t>）が運営するDMM GAMESにおいて、株式会社</w:t>
      </w:r>
      <w:proofErr w:type="spellStart"/>
      <w:r>
        <w:rPr>
          <w:rFonts w:ascii="メイリオ" w:eastAsia="メイリオ" w:hAnsi="メイリオ" w:cs="メイリオ"/>
          <w:sz w:val="20"/>
          <w:szCs w:val="20"/>
        </w:rPr>
        <w:t>S.G.Arts</w:t>
      </w:r>
      <w:proofErr w:type="spellEnd"/>
      <w:r>
        <w:rPr>
          <w:rFonts w:ascii="メイリオ" w:eastAsia="メイリオ" w:hAnsi="メイリオ" w:cs="メイリオ"/>
          <w:sz w:val="20"/>
          <w:szCs w:val="20"/>
        </w:rPr>
        <w:t xml:space="preserve"> Ltd（CEO:劉哲魁、URL：</w:t>
      </w:r>
      <w:r>
        <w:fldChar w:fldCharType="begin"/>
      </w:r>
      <w:r>
        <w:instrText>HYPERLINK "https://www.sg-arts.com/%E6%97%A5" \h</w:instrText>
      </w:r>
      <w:r>
        <w:fldChar w:fldCharType="separate"/>
      </w:r>
      <w:r>
        <w:rPr>
          <w:rFonts w:ascii="メイリオ" w:eastAsia="メイリオ" w:hAnsi="メイリオ" w:cs="メイリオ"/>
          <w:color w:val="1155CC"/>
          <w:sz w:val="20"/>
          <w:szCs w:val="20"/>
          <w:u w:val="single"/>
        </w:rPr>
        <w:t>https://www.sg-arts.com/%E6%</w:t>
      </w:r>
      <w:r>
        <w:rPr>
          <w:rFonts w:ascii="メイリオ" w:eastAsia="メイリオ" w:hAnsi="メイリオ" w:cs="メイリオ"/>
          <w:color w:val="1155CC"/>
          <w:sz w:val="20"/>
          <w:szCs w:val="20"/>
          <w:u w:val="single"/>
        </w:rPr>
        <w:t>9</w:t>
      </w:r>
      <w:r>
        <w:rPr>
          <w:rFonts w:ascii="メイリオ" w:eastAsia="メイリオ" w:hAnsi="メイリオ" w:cs="メイリオ"/>
          <w:color w:val="1155CC"/>
          <w:sz w:val="20"/>
          <w:szCs w:val="20"/>
          <w:u w:val="single"/>
        </w:rPr>
        <w:t>7%A5</w:t>
      </w:r>
      <w:r>
        <w:fldChar w:fldCharType="end"/>
      </w:r>
      <w:r>
        <w:rPr>
          <w:rFonts w:ascii="メイリオ" w:eastAsia="メイリオ" w:hAnsi="メイリオ" w:cs="メイリオ"/>
          <w:sz w:val="20"/>
          <w:szCs w:val="20"/>
        </w:rPr>
        <w:t>）が運営する、ゲーム『XXL 漢気二丁目』のサービス開始をお知らせいたします。</w:t>
      </w:r>
    </w:p>
    <w:p w14:paraId="0F2D2FE3" w14:textId="77777777" w:rsidR="006F2EB1" w:rsidRDefault="006F2EB1">
      <w:pPr>
        <w:rPr>
          <w:rFonts w:ascii="メイリオ" w:eastAsia="メイリオ" w:hAnsi="メイリオ" w:cs="メイリオ"/>
          <w:sz w:val="20"/>
          <w:szCs w:val="20"/>
        </w:rPr>
      </w:pPr>
    </w:p>
    <w:p w14:paraId="5392CBC4" w14:textId="77777777" w:rsidR="006F2EB1" w:rsidRDefault="00000000">
      <w:pPr>
        <w:rPr>
          <w:rFonts w:ascii="メイリオ" w:eastAsia="メイリオ" w:hAnsi="メイリオ" w:cs="メイリオ"/>
          <w:sz w:val="20"/>
          <w:szCs w:val="20"/>
        </w:rPr>
      </w:pPr>
      <w:r>
        <w:rPr>
          <w:rFonts w:ascii="メイリオ" w:eastAsia="メイリオ" w:hAnsi="メイリオ" w:cs="メイリオ"/>
          <w:sz w:val="20"/>
          <w:szCs w:val="20"/>
        </w:rPr>
        <w:t>▼『XXL 漢気二丁目』公式サイト</w:t>
      </w:r>
    </w:p>
    <w:p w14:paraId="419FEFCD" w14:textId="77777777" w:rsidR="006F2EB1" w:rsidRPr="0027494B" w:rsidRDefault="00000000">
      <w:pPr>
        <w:rPr>
          <w:rFonts w:ascii="メイリオ" w:eastAsia="メイリオ" w:hAnsi="メイリオ" w:cs="メイリオ"/>
          <w:sz w:val="20"/>
          <w:szCs w:val="20"/>
        </w:rPr>
      </w:pPr>
      <w:hyperlink r:id="rId9">
        <w:r w:rsidRPr="0027494B">
          <w:rPr>
            <w:rFonts w:ascii="メイリオ" w:eastAsia="メイリオ" w:hAnsi="メイリオ" w:cs="メイリオ"/>
            <w:color w:val="1155CC"/>
            <w:sz w:val="20"/>
            <w:szCs w:val="20"/>
            <w:u w:val="single"/>
          </w:rPr>
          <w:t>https://dmg.miantianyun.com/xxlw</w:t>
        </w:r>
        <w:r w:rsidRPr="0027494B">
          <w:rPr>
            <w:rFonts w:ascii="メイリオ" w:eastAsia="メイリオ" w:hAnsi="メイリオ" w:cs="メイリオ"/>
            <w:color w:val="1155CC"/>
            <w:sz w:val="20"/>
            <w:szCs w:val="20"/>
            <w:u w:val="single"/>
          </w:rPr>
          <w:t>o</w:t>
        </w:r>
        <w:r w:rsidRPr="0027494B">
          <w:rPr>
            <w:rFonts w:ascii="メイリオ" w:eastAsia="メイリオ" w:hAnsi="メイリオ" w:cs="メイリオ"/>
            <w:color w:val="1155CC"/>
            <w:sz w:val="20"/>
            <w:szCs w:val="20"/>
            <w:u w:val="single"/>
          </w:rPr>
          <w:t>o</w:t>
        </w:r>
        <w:r w:rsidRPr="0027494B">
          <w:rPr>
            <w:rFonts w:ascii="メイリオ" w:eastAsia="メイリオ" w:hAnsi="メイリオ" w:cs="メイリオ"/>
            <w:color w:val="1155CC"/>
            <w:sz w:val="20"/>
            <w:szCs w:val="20"/>
            <w:u w:val="single"/>
          </w:rPr>
          <w:t>fia</w:t>
        </w:r>
      </w:hyperlink>
    </w:p>
    <w:p w14:paraId="2FBF5DE5" w14:textId="77777777" w:rsidR="006F2EB1" w:rsidRDefault="00000000">
      <w:pPr>
        <w:rPr>
          <w:rFonts w:ascii="メイリオ" w:eastAsia="メイリオ" w:hAnsi="メイリオ" w:cs="メイリオ"/>
          <w:sz w:val="20"/>
          <w:szCs w:val="20"/>
        </w:rPr>
      </w:pPr>
      <w:r>
        <w:rPr>
          <w:rFonts w:ascii="メイリオ" w:eastAsia="メイリオ" w:hAnsi="メイリオ" w:cs="メイリオ"/>
          <w:sz w:val="20"/>
          <w:szCs w:val="20"/>
        </w:rPr>
        <w:t>▼『XXL 漢気二丁目』公式X</w:t>
      </w:r>
    </w:p>
    <w:bookmarkStart w:id="0" w:name="_Hlk216200466"/>
    <w:p w14:paraId="5B81EC89" w14:textId="1B281BB8" w:rsidR="006F2EB1" w:rsidRDefault="00000000">
      <w:pPr>
        <w:rPr>
          <w:rFonts w:ascii="メイリオ" w:eastAsia="メイリオ" w:hAnsi="メイリオ" w:cs="メイリオ"/>
          <w:sz w:val="20"/>
          <w:szCs w:val="20"/>
        </w:rPr>
      </w:pPr>
      <w:r>
        <w:fldChar w:fldCharType="begin"/>
      </w:r>
      <w:r w:rsidR="0027494B">
        <w:instrText xml:space="preserve">HYPERLINK "https://x.com/XXLWOOFIA_JP" \h </w:instrText>
      </w:r>
      <w:r>
        <w:fldChar w:fldCharType="separate"/>
      </w:r>
      <w:r>
        <w:rPr>
          <w:rFonts w:ascii="メイリオ" w:eastAsia="メイリオ" w:hAnsi="メイリオ" w:cs="メイリオ"/>
          <w:color w:val="1155CC"/>
          <w:sz w:val="20"/>
          <w:szCs w:val="20"/>
          <w:u w:val="single"/>
        </w:rPr>
        <w:t>https://x.com/XXLWO</w:t>
      </w:r>
      <w:r>
        <w:rPr>
          <w:rFonts w:ascii="メイリオ" w:eastAsia="メイリオ" w:hAnsi="メイリオ" w:cs="メイリオ"/>
          <w:color w:val="1155CC"/>
          <w:sz w:val="20"/>
          <w:szCs w:val="20"/>
          <w:u w:val="single"/>
        </w:rPr>
        <w:t>O</w:t>
      </w:r>
      <w:r>
        <w:rPr>
          <w:rFonts w:ascii="メイリオ" w:eastAsia="メイリオ" w:hAnsi="メイリオ" w:cs="メイリオ"/>
          <w:color w:val="1155CC"/>
          <w:sz w:val="20"/>
          <w:szCs w:val="20"/>
          <w:u w:val="single"/>
        </w:rPr>
        <w:t>FI</w:t>
      </w:r>
      <w:r>
        <w:rPr>
          <w:rFonts w:ascii="メイリオ" w:eastAsia="メイリオ" w:hAnsi="メイリオ" w:cs="メイリオ"/>
          <w:color w:val="1155CC"/>
          <w:sz w:val="20"/>
          <w:szCs w:val="20"/>
          <w:u w:val="single"/>
        </w:rPr>
        <w:t>A</w:t>
      </w:r>
      <w:r>
        <w:rPr>
          <w:rFonts w:ascii="メイリオ" w:eastAsia="メイリオ" w:hAnsi="メイリオ" w:cs="メイリオ"/>
          <w:color w:val="1155CC"/>
          <w:sz w:val="20"/>
          <w:szCs w:val="20"/>
          <w:u w:val="single"/>
        </w:rPr>
        <w:t>_JP</w:t>
      </w:r>
      <w:r>
        <w:fldChar w:fldCharType="end"/>
      </w:r>
      <w:bookmarkEnd w:id="0"/>
    </w:p>
    <w:p w14:paraId="225C3583" w14:textId="77777777" w:rsidR="006F2EB1" w:rsidRDefault="00000000">
      <w:pPr>
        <w:rPr>
          <w:rFonts w:ascii="メイリオ" w:eastAsia="メイリオ" w:hAnsi="メイリオ" w:cs="メイリオ"/>
          <w:sz w:val="20"/>
          <w:szCs w:val="20"/>
        </w:rPr>
      </w:pPr>
      <w:r>
        <w:rPr>
          <w:rFonts w:ascii="メイリオ" w:eastAsia="メイリオ" w:hAnsi="メイリオ" w:cs="メイリオ"/>
          <w:sz w:val="20"/>
          <w:szCs w:val="20"/>
        </w:rPr>
        <w:t>▼『XXL 漢気二丁目』公式YouTubeチャンネル</w:t>
      </w:r>
    </w:p>
    <w:p w14:paraId="467DB217" w14:textId="6653F2B9" w:rsidR="006F2EB1" w:rsidRPr="0027494B" w:rsidRDefault="0027494B">
      <w:pPr>
        <w:rPr>
          <w:rStyle w:val="a4"/>
          <w:rFonts w:ascii="メイリオ" w:eastAsia="メイリオ" w:hAnsi="メイリオ" w:cs="メイリオ"/>
          <w:sz w:val="20"/>
          <w:szCs w:val="20"/>
        </w:rPr>
      </w:pPr>
      <w:r>
        <w:rPr>
          <w:rFonts w:ascii="メイリオ" w:eastAsia="メイリオ" w:hAnsi="メイリオ" w:cs="メイリオ"/>
          <w:color w:val="1155CC"/>
          <w:sz w:val="20"/>
          <w:szCs w:val="20"/>
          <w:u w:val="single"/>
        </w:rPr>
        <w:fldChar w:fldCharType="begin"/>
      </w:r>
      <w:r>
        <w:rPr>
          <w:rFonts w:ascii="メイリオ" w:eastAsia="メイリオ" w:hAnsi="メイリオ" w:cs="メイリオ"/>
          <w:color w:val="1155CC"/>
          <w:sz w:val="20"/>
          <w:szCs w:val="20"/>
          <w:u w:val="single"/>
        </w:rPr>
        <w:instrText>HYPERLINK "https://www.youtube.com/@XXLWOOFIA_JP"</w:instrText>
      </w:r>
      <w:r>
        <w:rPr>
          <w:rFonts w:ascii="メイリオ" w:eastAsia="メイリオ" w:hAnsi="メイリオ" w:cs="メイリオ"/>
          <w:color w:val="1155CC"/>
          <w:sz w:val="20"/>
          <w:szCs w:val="20"/>
          <w:u w:val="single"/>
        </w:rPr>
      </w:r>
      <w:r>
        <w:rPr>
          <w:rFonts w:ascii="メイリオ" w:eastAsia="メイリオ" w:hAnsi="メイリオ" w:cs="メイリオ"/>
          <w:color w:val="1155CC"/>
          <w:sz w:val="20"/>
          <w:szCs w:val="20"/>
          <w:u w:val="single"/>
        </w:rPr>
        <w:fldChar w:fldCharType="separate"/>
      </w:r>
      <w:r w:rsidR="00000000" w:rsidRPr="0027494B">
        <w:rPr>
          <w:rStyle w:val="a4"/>
          <w:rFonts w:ascii="メイリオ" w:eastAsia="メイリオ" w:hAnsi="メイリオ" w:cs="メイリオ"/>
          <w:sz w:val="20"/>
          <w:szCs w:val="20"/>
        </w:rPr>
        <w:t>https://www.youtube.com/</w:t>
      </w:r>
      <w:r w:rsidR="00000000" w:rsidRPr="0027494B">
        <w:rPr>
          <w:rStyle w:val="a4"/>
          <w:rFonts w:ascii="メイリオ" w:eastAsia="メイリオ" w:hAnsi="メイリオ" w:cs="メイリオ"/>
          <w:sz w:val="20"/>
          <w:szCs w:val="20"/>
        </w:rPr>
        <w:t>@</w:t>
      </w:r>
      <w:r w:rsidR="00000000" w:rsidRPr="0027494B">
        <w:rPr>
          <w:rStyle w:val="a4"/>
          <w:rFonts w:ascii="メイリオ" w:eastAsia="メイリオ" w:hAnsi="メイリオ" w:cs="メイリオ"/>
          <w:sz w:val="20"/>
          <w:szCs w:val="20"/>
        </w:rPr>
        <w:t>XX</w:t>
      </w:r>
      <w:r w:rsidR="00000000" w:rsidRPr="0027494B">
        <w:rPr>
          <w:rStyle w:val="a4"/>
          <w:rFonts w:ascii="メイリオ" w:eastAsia="メイリオ" w:hAnsi="メイリオ" w:cs="メイリオ"/>
          <w:sz w:val="20"/>
          <w:szCs w:val="20"/>
        </w:rPr>
        <w:t>L</w:t>
      </w:r>
      <w:r w:rsidR="00000000" w:rsidRPr="0027494B">
        <w:rPr>
          <w:rStyle w:val="a4"/>
          <w:rFonts w:ascii="メイリオ" w:eastAsia="メイリオ" w:hAnsi="メイリオ" w:cs="メイリオ"/>
          <w:sz w:val="20"/>
          <w:szCs w:val="20"/>
        </w:rPr>
        <w:t>WOOFIA_JP</w:t>
      </w:r>
    </w:p>
    <w:p w14:paraId="5F25EB7A" w14:textId="7EAA4909" w:rsidR="006F2EB1" w:rsidRDefault="0027494B">
      <w:pPr>
        <w:rPr>
          <w:rFonts w:ascii="メイリオ" w:eastAsia="メイリオ" w:hAnsi="メイリオ" w:cs="メイリオ"/>
          <w:sz w:val="20"/>
          <w:szCs w:val="20"/>
        </w:rPr>
      </w:pPr>
      <w:r>
        <w:rPr>
          <w:rFonts w:ascii="メイリオ" w:eastAsia="メイリオ" w:hAnsi="メイリオ" w:cs="メイリオ"/>
          <w:color w:val="1155CC"/>
          <w:sz w:val="20"/>
          <w:szCs w:val="20"/>
          <w:u w:val="single"/>
        </w:rPr>
        <w:fldChar w:fldCharType="end"/>
      </w:r>
      <w:r w:rsidR="00000000">
        <w:rPr>
          <w:rFonts w:ascii="メイリオ" w:eastAsia="メイリオ" w:hAnsi="メイリオ" w:cs="メイリオ"/>
          <w:sz w:val="20"/>
          <w:szCs w:val="20"/>
        </w:rPr>
        <w:t xml:space="preserve"> </w:t>
      </w:r>
    </w:p>
    <w:p w14:paraId="4CC7A054" w14:textId="77777777" w:rsidR="006F2EB1" w:rsidRDefault="00000000">
      <w:pPr>
        <w:rPr>
          <w:rFonts w:ascii="メイリオ" w:eastAsia="メイリオ" w:hAnsi="メイリオ" w:cs="メイリオ"/>
          <w:b/>
          <w:bCs/>
          <w:sz w:val="24"/>
          <w:szCs w:val="24"/>
        </w:rPr>
      </w:pPr>
      <w:r>
        <w:rPr>
          <w:rFonts w:ascii="メイリオ" w:eastAsia="メイリオ" w:hAnsi="メイリオ" w:cs="メイリオ"/>
          <w:b/>
          <w:bCs/>
          <w:sz w:val="24"/>
          <w:szCs w:val="24"/>
        </w:rPr>
        <w:lastRenderedPageBreak/>
        <w:t>■『XXL 漢気二丁目』とは？</w:t>
      </w:r>
    </w:p>
    <w:p w14:paraId="215E9DC5" w14:textId="77777777" w:rsidR="006F2EB1" w:rsidRDefault="00000000">
      <w:pPr>
        <w:rPr>
          <w:rFonts w:ascii="メイリオ" w:eastAsia="メイリオ" w:hAnsi="メイリオ" w:cs="メイリオ"/>
          <w:sz w:val="20"/>
          <w:szCs w:val="20"/>
        </w:rPr>
      </w:pPr>
      <w:r>
        <w:rPr>
          <w:rFonts w:ascii="メイリオ" w:eastAsia="メイリオ" w:hAnsi="メイリオ" w:cs="メイリオ"/>
          <w:sz w:val="20"/>
          <w:szCs w:val="20"/>
        </w:rPr>
        <w:t>モフモフ、ムキムキ、筋肉と力の不思議な冒険！</w:t>
      </w:r>
    </w:p>
    <w:p w14:paraId="45D74D95" w14:textId="00631E67" w:rsidR="006F2EB1" w:rsidRDefault="00000000">
      <w:pPr>
        <w:rPr>
          <w:rFonts w:ascii="メイリオ" w:eastAsia="メイリオ" w:hAnsi="メイリオ" w:cs="メイリオ"/>
          <w:sz w:val="20"/>
          <w:szCs w:val="20"/>
        </w:rPr>
      </w:pPr>
      <w:r>
        <w:rPr>
          <w:rFonts w:ascii="メイリオ" w:eastAsia="メイリオ" w:hAnsi="メイリオ" w:cs="メイリオ"/>
          <w:sz w:val="20"/>
          <w:szCs w:val="20"/>
        </w:rPr>
        <w:t>『XXL 漢気二丁目』は、人間や獣人、亜人など多様な種族が平和に共存し、高度に発展した「ウーフィア」を舞台に、漢達と魔王討伐を目指すターン</w:t>
      </w:r>
      <w:r w:rsidR="0027494B">
        <w:rPr>
          <w:rFonts w:ascii="メイリオ" w:eastAsia="メイリオ" w:hAnsi="メイリオ" w:cs="メイリオ" w:hint="eastAsia"/>
          <w:sz w:val="20"/>
          <w:szCs w:val="20"/>
        </w:rPr>
        <w:t>制</w:t>
      </w:r>
      <w:r>
        <w:rPr>
          <w:rFonts w:ascii="メイリオ" w:eastAsia="メイリオ" w:hAnsi="メイリオ" w:cs="メイリオ"/>
          <w:sz w:val="20"/>
          <w:szCs w:val="20"/>
        </w:rPr>
        <w:t>バトルRPGです。</w:t>
      </w:r>
    </w:p>
    <w:p w14:paraId="6FC81DC0" w14:textId="77777777" w:rsidR="006F2EB1" w:rsidRDefault="00000000">
      <w:pPr>
        <w:rPr>
          <w:rFonts w:ascii="メイリオ" w:eastAsia="メイリオ" w:hAnsi="メイリオ" w:cs="メイリオ"/>
          <w:sz w:val="20"/>
          <w:szCs w:val="20"/>
        </w:rPr>
      </w:pPr>
      <w:r>
        <w:rPr>
          <w:rFonts w:ascii="メイリオ" w:eastAsia="メイリオ" w:hAnsi="メイリオ" w:cs="メイリオ"/>
          <w:sz w:val="20"/>
          <w:szCs w:val="20"/>
        </w:rPr>
        <w:t>物語の中心となる猛漢町はネオン街をモチーフとしており、クラブ系BGMとともに濃密なストーリーをお楽しみいただけます。</w:t>
      </w:r>
    </w:p>
    <w:p w14:paraId="6B2A39AC" w14:textId="77777777" w:rsidR="006F2EB1" w:rsidRDefault="00000000">
      <w:pPr>
        <w:rPr>
          <w:rFonts w:ascii="メイリオ" w:eastAsia="メイリオ" w:hAnsi="メイリオ" w:cs="メイリオ"/>
          <w:sz w:val="20"/>
          <w:szCs w:val="20"/>
        </w:rPr>
      </w:pPr>
      <w:r>
        <w:rPr>
          <w:rFonts w:ascii="メイリオ" w:eastAsia="メイリオ" w:hAnsi="メイリオ" w:cs="メイリオ"/>
          <w:sz w:val="20"/>
          <w:szCs w:val="20"/>
        </w:rPr>
        <w:t>多種多様なキャラを放置育成で強化しながら、広大な草原、賑やかで活気あふれる不夜城、原始の息吹を感じる火山島に、眩い光に彩られた未来都市など、様々なフィールドを駆け抜けましょう！</w:t>
      </w:r>
    </w:p>
    <w:p w14:paraId="4DF35D1E" w14:textId="77777777" w:rsidR="006F2EB1" w:rsidRDefault="006F2EB1">
      <w:pPr>
        <w:rPr>
          <w:rFonts w:ascii="メイリオ" w:eastAsia="メイリオ" w:hAnsi="メイリオ" w:cs="メイリオ"/>
          <w:sz w:val="20"/>
          <w:szCs w:val="20"/>
        </w:rPr>
      </w:pPr>
    </w:p>
    <w:p w14:paraId="0C481574" w14:textId="77777777" w:rsidR="006F2EB1" w:rsidRDefault="00000000">
      <w:pPr>
        <w:jc w:val="center"/>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50E47C96" wp14:editId="688C6EB7">
            <wp:extent cx="5086350" cy="2857500"/>
            <wp:effectExtent l="0" t="0" r="0" b="0"/>
            <wp:docPr id="36"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0"/>
                    <a:srcRect/>
                    <a:stretch>
                      <a:fillRect/>
                    </a:stretch>
                  </pic:blipFill>
                  <pic:spPr>
                    <a:xfrm>
                      <a:off x="0" y="0"/>
                      <a:ext cx="5086350" cy="2857500"/>
                    </a:xfrm>
                    <a:prstGeom prst="rect">
                      <a:avLst/>
                    </a:prstGeom>
                    <a:ln/>
                  </pic:spPr>
                </pic:pic>
              </a:graphicData>
            </a:graphic>
          </wp:inline>
        </w:drawing>
      </w:r>
    </w:p>
    <w:p w14:paraId="446BB68B" w14:textId="77777777" w:rsidR="006F2EB1" w:rsidRDefault="00000000">
      <w:pPr>
        <w:jc w:val="center"/>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6E8055B8" wp14:editId="4C655B9E">
            <wp:extent cx="5076825" cy="2857500"/>
            <wp:effectExtent l="0" t="0" r="0" b="0"/>
            <wp:docPr id="3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1"/>
                    <a:srcRect/>
                    <a:stretch>
                      <a:fillRect/>
                    </a:stretch>
                  </pic:blipFill>
                  <pic:spPr>
                    <a:xfrm>
                      <a:off x="0" y="0"/>
                      <a:ext cx="5076825" cy="2857500"/>
                    </a:xfrm>
                    <a:prstGeom prst="rect">
                      <a:avLst/>
                    </a:prstGeom>
                    <a:ln/>
                  </pic:spPr>
                </pic:pic>
              </a:graphicData>
            </a:graphic>
          </wp:inline>
        </w:drawing>
      </w:r>
    </w:p>
    <w:p w14:paraId="7346BD32" w14:textId="77777777" w:rsidR="006F2EB1" w:rsidRDefault="00000000">
      <w:pPr>
        <w:jc w:val="center"/>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114300" distB="114300" distL="114300" distR="114300" wp14:anchorId="6778AC44" wp14:editId="1B758DD0">
            <wp:extent cx="5076825" cy="2857500"/>
            <wp:effectExtent l="0" t="0" r="0" b="0"/>
            <wp:docPr id="38"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2"/>
                    <a:srcRect/>
                    <a:stretch>
                      <a:fillRect/>
                    </a:stretch>
                  </pic:blipFill>
                  <pic:spPr>
                    <a:xfrm>
                      <a:off x="0" y="0"/>
                      <a:ext cx="5076825" cy="2857500"/>
                    </a:xfrm>
                    <a:prstGeom prst="rect">
                      <a:avLst/>
                    </a:prstGeom>
                    <a:ln/>
                  </pic:spPr>
                </pic:pic>
              </a:graphicData>
            </a:graphic>
          </wp:inline>
        </w:drawing>
      </w:r>
    </w:p>
    <w:p w14:paraId="7BD52B09" w14:textId="77777777" w:rsidR="006F2EB1" w:rsidRDefault="00000000">
      <w:pPr>
        <w:jc w:val="center"/>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07CE27A1" wp14:editId="0AD2EE69">
            <wp:extent cx="5076825" cy="2857500"/>
            <wp:effectExtent l="0" t="0" r="0" b="0"/>
            <wp:docPr id="3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3"/>
                    <a:srcRect/>
                    <a:stretch>
                      <a:fillRect/>
                    </a:stretch>
                  </pic:blipFill>
                  <pic:spPr>
                    <a:xfrm>
                      <a:off x="0" y="0"/>
                      <a:ext cx="5076825" cy="2857500"/>
                    </a:xfrm>
                    <a:prstGeom prst="rect">
                      <a:avLst/>
                    </a:prstGeom>
                    <a:ln/>
                  </pic:spPr>
                </pic:pic>
              </a:graphicData>
            </a:graphic>
          </wp:inline>
        </w:drawing>
      </w:r>
    </w:p>
    <w:p w14:paraId="3BE0EC7C" w14:textId="77777777" w:rsidR="006F2EB1" w:rsidRDefault="006F2EB1">
      <w:pPr>
        <w:jc w:val="left"/>
        <w:rPr>
          <w:rFonts w:ascii="メイリオ" w:eastAsia="メイリオ" w:hAnsi="メイリオ" w:cs="メイリオ"/>
          <w:b/>
          <w:bCs/>
          <w:sz w:val="24"/>
          <w:szCs w:val="24"/>
        </w:rPr>
      </w:pPr>
    </w:p>
    <w:p w14:paraId="3EDD2065" w14:textId="77777777" w:rsidR="006F2EB1" w:rsidRDefault="006F2EB1">
      <w:pPr>
        <w:rPr>
          <w:rFonts w:ascii="メイリオ" w:eastAsia="メイリオ" w:hAnsi="メイリオ" w:cs="メイリオ"/>
          <w:sz w:val="20"/>
          <w:szCs w:val="20"/>
        </w:rPr>
      </w:pPr>
    </w:p>
    <w:p w14:paraId="4430AA3E" w14:textId="77777777" w:rsidR="006F2EB1" w:rsidRDefault="006F2EB1">
      <w:pPr>
        <w:rPr>
          <w:rFonts w:ascii="メイリオ" w:eastAsia="メイリオ" w:hAnsi="メイリオ" w:cs="メイリオ"/>
          <w:sz w:val="20"/>
          <w:szCs w:val="20"/>
        </w:rPr>
      </w:pPr>
    </w:p>
    <w:p w14:paraId="19FFE76A" w14:textId="77777777" w:rsidR="006F2EB1" w:rsidRDefault="00000000">
      <w:pPr>
        <w:rPr>
          <w:rFonts w:ascii="メイリオ" w:eastAsia="メイリオ" w:hAnsi="メイリオ" w:cs="メイリオ"/>
          <w:b/>
          <w:bCs/>
          <w:sz w:val="24"/>
          <w:szCs w:val="24"/>
        </w:rPr>
      </w:pPr>
      <w:r>
        <w:rPr>
          <w:rFonts w:ascii="メイリオ" w:eastAsia="メイリオ" w:hAnsi="メイリオ" w:cs="メイリオ"/>
          <w:b/>
          <w:bCs/>
          <w:sz w:val="24"/>
          <w:szCs w:val="24"/>
        </w:rPr>
        <w:t>■サービス開始記念キャンペーン開催！</w:t>
      </w:r>
    </w:p>
    <w:p w14:paraId="095D8DA6" w14:textId="77777777" w:rsidR="006F2EB1" w:rsidRDefault="00000000">
      <w:pPr>
        <w:rPr>
          <w:rFonts w:ascii="メイリオ" w:eastAsia="メイリオ" w:hAnsi="メイリオ" w:cs="メイリオ"/>
          <w:sz w:val="20"/>
          <w:szCs w:val="20"/>
        </w:rPr>
      </w:pPr>
      <w:r>
        <w:rPr>
          <w:rFonts w:ascii="メイリオ" w:eastAsia="メイリオ" w:hAnsi="メイリオ" w:cs="メイリオ"/>
          <w:b/>
          <w:bCs/>
          <w:noProof/>
          <w:sz w:val="24"/>
          <w:szCs w:val="24"/>
        </w:rPr>
        <w:drawing>
          <wp:inline distT="114300" distB="114300" distL="114300" distR="114300" wp14:anchorId="5910D7FB" wp14:editId="763AADF8">
            <wp:extent cx="6173795" cy="1854200"/>
            <wp:effectExtent l="0" t="0" r="0" b="0"/>
            <wp:docPr id="34"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4"/>
                    <a:srcRect/>
                    <a:stretch>
                      <a:fillRect/>
                    </a:stretch>
                  </pic:blipFill>
                  <pic:spPr>
                    <a:xfrm>
                      <a:off x="0" y="0"/>
                      <a:ext cx="6173795" cy="1854200"/>
                    </a:xfrm>
                    <a:prstGeom prst="rect">
                      <a:avLst/>
                    </a:prstGeom>
                    <a:ln/>
                  </pic:spPr>
                </pic:pic>
              </a:graphicData>
            </a:graphic>
          </wp:inline>
        </w:drawing>
      </w:r>
      <w:r>
        <w:rPr>
          <w:rFonts w:ascii="メイリオ" w:eastAsia="メイリオ" w:hAnsi="メイリオ" w:cs="メイリオ"/>
          <w:b/>
          <w:bCs/>
          <w:sz w:val="24"/>
          <w:szCs w:val="24"/>
        </w:rPr>
        <w:t xml:space="preserve">　</w:t>
      </w:r>
      <w:r>
        <w:rPr>
          <w:rFonts w:ascii="メイリオ" w:eastAsia="メイリオ" w:hAnsi="メイリオ" w:cs="メイリオ"/>
          <w:sz w:val="20"/>
          <w:szCs w:val="20"/>
        </w:rPr>
        <w:t>ゲーム『XXL 漢気二丁目』のサービス開始を記念して、サービス開始記念「フォロー＆リポストキャンペー</w:t>
      </w:r>
      <w:r>
        <w:rPr>
          <w:rFonts w:ascii="メイリオ" w:eastAsia="メイリオ" w:hAnsi="メイリオ" w:cs="メイリオ"/>
          <w:sz w:val="20"/>
          <w:szCs w:val="20"/>
        </w:rPr>
        <w:lastRenderedPageBreak/>
        <w:t>ン」を2025年12月10日から開催いたします。</w:t>
      </w:r>
    </w:p>
    <w:p w14:paraId="650FDF5C" w14:textId="77777777" w:rsidR="006F2EB1" w:rsidRDefault="00000000">
      <w:pPr>
        <w:rPr>
          <w:rFonts w:ascii="メイリオ" w:eastAsia="メイリオ" w:hAnsi="メイリオ" w:cs="メイリオ"/>
          <w:sz w:val="20"/>
          <w:szCs w:val="20"/>
        </w:rPr>
      </w:pPr>
      <w:r>
        <w:rPr>
          <w:rFonts w:ascii="メイリオ" w:eastAsia="メイリオ" w:hAnsi="メイリオ" w:cs="メイリオ"/>
          <w:sz w:val="20"/>
          <w:szCs w:val="20"/>
        </w:rPr>
        <w:t>本キャンペーンはどなたでも期間中に『XXL 漢気二丁目』の公式X（@XXLWOOFIA_JP）をフォローし、対象ポストをリポストすると、最大1万円分のAmazonギフトカード番号がその場で当たるチャンスとなりますので奮ってご参加ください。</w:t>
      </w:r>
    </w:p>
    <w:p w14:paraId="2CF8C642" w14:textId="77777777" w:rsidR="006F2EB1" w:rsidRDefault="006F2EB1">
      <w:pPr>
        <w:rPr>
          <w:rFonts w:ascii="メイリオ" w:eastAsia="メイリオ" w:hAnsi="メイリオ" w:cs="メイリオ"/>
          <w:sz w:val="20"/>
          <w:szCs w:val="20"/>
        </w:rPr>
      </w:pPr>
    </w:p>
    <w:p w14:paraId="5EDA92CA" w14:textId="77777777" w:rsidR="006F2EB1" w:rsidRDefault="006F2EB1">
      <w:pPr>
        <w:rPr>
          <w:rFonts w:ascii="メイリオ" w:eastAsia="メイリオ" w:hAnsi="メイリオ" w:cs="メイリオ"/>
          <w:sz w:val="20"/>
          <w:szCs w:val="20"/>
        </w:rPr>
      </w:pPr>
    </w:p>
    <w:p w14:paraId="023E2DCC" w14:textId="77777777" w:rsidR="006F2EB1" w:rsidRDefault="00000000">
      <w:pPr>
        <w:spacing w:line="209" w:lineRule="auto"/>
        <w:rPr>
          <w:rFonts w:ascii="メイリオ" w:eastAsia="メイリオ" w:hAnsi="メイリオ" w:cs="メイリオ"/>
          <w:b/>
          <w:bCs/>
          <w:sz w:val="24"/>
          <w:szCs w:val="24"/>
        </w:rPr>
      </w:pPr>
      <w:r>
        <w:rPr>
          <w:rFonts w:ascii="メイリオ" w:eastAsia="メイリオ" w:hAnsi="メイリオ" w:cs="メイリオ"/>
          <w:b/>
          <w:bCs/>
          <w:sz w:val="24"/>
          <w:szCs w:val="24"/>
        </w:rPr>
        <w:t>■キャンペーン詳細</w:t>
      </w:r>
    </w:p>
    <w:p w14:paraId="266F997E"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【キャンペーン開催期間】</w:t>
      </w:r>
    </w:p>
    <w:p w14:paraId="22603AF6"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第1弾 開催期間：2025年12月10日 17:00～2025年12月16日 16:59</w:t>
      </w:r>
    </w:p>
    <w:p w14:paraId="60C2C515" w14:textId="77777777" w:rsidR="006F2EB1" w:rsidRDefault="006F2EB1">
      <w:pPr>
        <w:spacing w:line="209" w:lineRule="auto"/>
        <w:rPr>
          <w:rFonts w:ascii="メイリオ" w:eastAsia="メイリオ" w:hAnsi="メイリオ" w:cs="メイリオ"/>
          <w:sz w:val="20"/>
          <w:szCs w:val="20"/>
        </w:rPr>
      </w:pPr>
    </w:p>
    <w:p w14:paraId="2B0FAF0A"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【キャンペーン参加条件】</w:t>
      </w:r>
    </w:p>
    <w:p w14:paraId="13BAE881"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1. （未フォローの場合）XXL 漢気二丁目 公式Xアカウント（@XXLWOOFIA_JP）をフォロー</w:t>
      </w:r>
    </w:p>
    <w:p w14:paraId="0476567D"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2. 対象キャンペーンポストを「リポスト」する</w:t>
      </w:r>
    </w:p>
    <w:p w14:paraId="4AE0A0AC"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3. 対象ポストの画像をクリックして当選確認画面を開く</w:t>
      </w:r>
    </w:p>
    <w:p w14:paraId="2680C738"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4. Xキャンペーン応募ページにてXアカウントと連携を許可する</w:t>
      </w:r>
    </w:p>
    <w:p w14:paraId="356775ED"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5. Xキャンペーン応募ページにてその場で結果を確認</w:t>
      </w:r>
    </w:p>
    <w:p w14:paraId="5D23E2FB" w14:textId="77777777" w:rsidR="006F2EB1" w:rsidRDefault="006F2EB1">
      <w:pPr>
        <w:spacing w:line="209" w:lineRule="auto"/>
        <w:rPr>
          <w:rFonts w:ascii="メイリオ" w:eastAsia="メイリオ" w:hAnsi="メイリオ" w:cs="メイリオ"/>
          <w:sz w:val="20"/>
          <w:szCs w:val="20"/>
        </w:rPr>
      </w:pPr>
    </w:p>
    <w:p w14:paraId="44C7A7E0"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※抽選結果はその場でご確認いただけます。</w:t>
      </w:r>
    </w:p>
    <w:p w14:paraId="3A801D68"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※第2弾以降の開催については後日公式Xにて公開されます。</w:t>
      </w:r>
    </w:p>
    <w:p w14:paraId="5FF5013C"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※キャンペーンの詳細や注意事項は対象ポストをご確認ください。</w:t>
      </w:r>
    </w:p>
    <w:p w14:paraId="553D4E8F"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※個人情報については、合同会社EXNOAの個人情報保護方針に沿って取り扱いを行います。</w:t>
      </w:r>
    </w:p>
    <w:p w14:paraId="2BFBB624" w14:textId="4C654EDD"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w:t>
      </w:r>
      <w:hyperlink r:id="rId15" w:history="1">
        <w:r w:rsidRPr="007F1839">
          <w:rPr>
            <w:rStyle w:val="a4"/>
            <w:rFonts w:ascii="メイリオ" w:eastAsia="メイリオ" w:hAnsi="メイリオ" w:cs="メイリオ"/>
            <w:sz w:val="20"/>
            <w:szCs w:val="20"/>
          </w:rPr>
          <w:t>https://terms.dmm.com/privacy_games/</w:t>
        </w:r>
      </w:hyperlink>
      <w:r>
        <w:rPr>
          <w:rFonts w:ascii="メイリオ" w:eastAsia="メイリオ" w:hAnsi="メイリオ" w:cs="メイリオ"/>
          <w:sz w:val="20"/>
          <w:szCs w:val="20"/>
        </w:rPr>
        <w:t>）</w:t>
      </w:r>
    </w:p>
    <w:p w14:paraId="72875605" w14:textId="0874EFA3"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※本キャンペーンに関してのお問い合わせは、DMMサポート（</w:t>
      </w:r>
      <w:r w:rsidR="007F1839">
        <w:rPr>
          <w:rFonts w:ascii="メイリオ" w:eastAsia="メイリオ" w:hAnsi="メイリオ" w:cs="メイリオ"/>
          <w:sz w:val="20"/>
          <w:szCs w:val="20"/>
        </w:rPr>
        <w:fldChar w:fldCharType="begin"/>
      </w:r>
      <w:r w:rsidR="007F1839">
        <w:rPr>
          <w:rFonts w:ascii="メイリオ" w:eastAsia="メイリオ" w:hAnsi="メイリオ" w:cs="メイリオ"/>
          <w:sz w:val="20"/>
          <w:szCs w:val="20"/>
        </w:rPr>
        <w:instrText>HYPERLINK "https://inquiry.dmm.com/"</w:instrText>
      </w:r>
      <w:r w:rsidR="007F1839">
        <w:rPr>
          <w:rFonts w:ascii="メイリオ" w:eastAsia="メイリオ" w:hAnsi="メイリオ" w:cs="メイリオ"/>
          <w:sz w:val="20"/>
          <w:szCs w:val="20"/>
        </w:rPr>
      </w:r>
      <w:r w:rsidR="007F1839">
        <w:rPr>
          <w:rFonts w:ascii="メイリオ" w:eastAsia="メイリオ" w:hAnsi="メイリオ" w:cs="メイリオ"/>
          <w:sz w:val="20"/>
          <w:szCs w:val="20"/>
        </w:rPr>
        <w:fldChar w:fldCharType="separate"/>
      </w:r>
      <w:r w:rsidRPr="007F1839">
        <w:rPr>
          <w:rStyle w:val="a4"/>
          <w:rFonts w:ascii="メイリオ" w:eastAsia="メイリオ" w:hAnsi="メイリオ" w:cs="メイリオ"/>
          <w:sz w:val="20"/>
          <w:szCs w:val="20"/>
        </w:rPr>
        <w:t>https://inquiry.dmm.com/</w:t>
      </w:r>
      <w:r w:rsidR="007F1839">
        <w:rPr>
          <w:rFonts w:ascii="メイリオ" w:eastAsia="メイリオ" w:hAnsi="メイリオ" w:cs="メイリオ"/>
          <w:sz w:val="20"/>
          <w:szCs w:val="20"/>
        </w:rPr>
        <w:fldChar w:fldCharType="end"/>
      </w:r>
      <w:r>
        <w:rPr>
          <w:rFonts w:ascii="メイリオ" w:eastAsia="メイリオ" w:hAnsi="メイリオ" w:cs="メイリオ"/>
          <w:sz w:val="20"/>
          <w:szCs w:val="20"/>
        </w:rPr>
        <w:t>）までご連絡ください。</w:t>
      </w:r>
    </w:p>
    <w:p w14:paraId="4CFC00F1"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※本キャンペーンは合同会社EXNOAによる提供です。本キャンペーンについてのお問い合わせはAmazonではお受けしておりません。</w:t>
      </w:r>
    </w:p>
    <w:p w14:paraId="7ABCF297" w14:textId="75920944"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※Amazon、</w:t>
      </w:r>
      <w:r w:rsidR="007F1839">
        <w:rPr>
          <w:rFonts w:ascii="メイリオ" w:eastAsia="メイリオ" w:hAnsi="メイリオ" w:cs="メイリオ"/>
          <w:color w:val="1155CC"/>
          <w:sz w:val="20"/>
          <w:szCs w:val="20"/>
          <w:u w:val="single"/>
        </w:rPr>
        <w:t>Amazon.co.jp</w:t>
      </w:r>
      <w:r>
        <w:rPr>
          <w:rFonts w:ascii="メイリオ" w:eastAsia="メイリオ" w:hAnsi="メイリオ" w:cs="メイリオ"/>
          <w:sz w:val="20"/>
          <w:szCs w:val="20"/>
        </w:rPr>
        <w:t>およびそれらのロゴはAmazon.com, Inc.またはその関連会社の商標です。</w:t>
      </w:r>
    </w:p>
    <w:p w14:paraId="3DB39147" w14:textId="77777777" w:rsidR="006F2EB1" w:rsidRDefault="006F2EB1">
      <w:pPr>
        <w:spacing w:line="209" w:lineRule="auto"/>
        <w:rPr>
          <w:rFonts w:ascii="メイリオ" w:eastAsia="メイリオ" w:hAnsi="メイリオ" w:cs="メイリオ"/>
          <w:sz w:val="20"/>
          <w:szCs w:val="20"/>
        </w:rPr>
      </w:pPr>
    </w:p>
    <w:p w14:paraId="2CD9258A" w14:textId="77777777" w:rsidR="006F2EB1" w:rsidRDefault="006F2EB1">
      <w:pPr>
        <w:spacing w:line="209" w:lineRule="auto"/>
        <w:rPr>
          <w:rFonts w:ascii="メイリオ" w:eastAsia="メイリオ" w:hAnsi="メイリオ" w:cs="メイリオ"/>
          <w:sz w:val="20"/>
          <w:szCs w:val="20"/>
        </w:rPr>
      </w:pPr>
    </w:p>
    <w:p w14:paraId="2181E352"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▼『XXL 漢気二丁目』公式サイト</w:t>
      </w:r>
    </w:p>
    <w:p w14:paraId="0EFA7F82" w14:textId="77777777" w:rsidR="006F2EB1" w:rsidRPr="007F1839" w:rsidRDefault="00000000">
      <w:pPr>
        <w:spacing w:line="209" w:lineRule="auto"/>
        <w:rPr>
          <w:rFonts w:ascii="メイリオ" w:eastAsia="メイリオ" w:hAnsi="メイリオ" w:cs="メイリオ"/>
          <w:sz w:val="20"/>
          <w:szCs w:val="20"/>
        </w:rPr>
      </w:pPr>
      <w:hyperlink r:id="rId16">
        <w:r w:rsidRPr="00793949">
          <w:rPr>
            <w:rFonts w:ascii="メイリオ" w:eastAsia="メイリオ" w:hAnsi="メイリオ" w:cs="メイリオ"/>
            <w:color w:val="1155CC"/>
            <w:sz w:val="20"/>
            <w:szCs w:val="20"/>
            <w:u w:val="single"/>
          </w:rPr>
          <w:t>https://dmg.miantianyun.com/xxlwoof</w:t>
        </w:r>
        <w:r w:rsidRPr="00793949">
          <w:rPr>
            <w:rFonts w:ascii="メイリオ" w:eastAsia="メイリオ" w:hAnsi="メイリオ" w:cs="メイリオ"/>
            <w:color w:val="1155CC"/>
            <w:sz w:val="20"/>
            <w:szCs w:val="20"/>
            <w:u w:val="single"/>
          </w:rPr>
          <w:t>i</w:t>
        </w:r>
        <w:r w:rsidRPr="00793949">
          <w:rPr>
            <w:rFonts w:ascii="メイリオ" w:eastAsia="メイリオ" w:hAnsi="メイリオ" w:cs="メイリオ"/>
            <w:color w:val="1155CC"/>
            <w:sz w:val="20"/>
            <w:szCs w:val="20"/>
            <w:u w:val="single"/>
          </w:rPr>
          <w:t>a</w:t>
        </w:r>
      </w:hyperlink>
    </w:p>
    <w:p w14:paraId="3AFA52FA"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▼『XXL 漢気二丁目』公式X</w:t>
      </w:r>
    </w:p>
    <w:p w14:paraId="304E15DD" w14:textId="5C61A833" w:rsidR="006F2EB1" w:rsidRDefault="00000000">
      <w:pPr>
        <w:spacing w:line="209" w:lineRule="auto"/>
        <w:rPr>
          <w:rFonts w:ascii="メイリオ" w:eastAsia="メイリオ" w:hAnsi="メイリオ" w:cs="メイリオ"/>
          <w:sz w:val="20"/>
          <w:szCs w:val="20"/>
        </w:rPr>
      </w:pPr>
      <w:hyperlink r:id="rId17">
        <w:r>
          <w:rPr>
            <w:rFonts w:ascii="メイリオ" w:eastAsia="メイリオ" w:hAnsi="メイリオ" w:cs="メイリオ"/>
            <w:color w:val="1155CC"/>
            <w:sz w:val="20"/>
            <w:szCs w:val="20"/>
            <w:u w:val="single"/>
          </w:rPr>
          <w:t>https://x.com/XXLWOOFIA</w:t>
        </w:r>
        <w:r>
          <w:rPr>
            <w:rFonts w:ascii="メイリオ" w:eastAsia="メイリオ" w:hAnsi="メイリオ" w:cs="メイリオ"/>
            <w:color w:val="1155CC"/>
            <w:sz w:val="20"/>
            <w:szCs w:val="20"/>
            <w:u w:val="single"/>
          </w:rPr>
          <w:t>_</w:t>
        </w:r>
        <w:r>
          <w:rPr>
            <w:rFonts w:ascii="メイリオ" w:eastAsia="メイリオ" w:hAnsi="メイリオ" w:cs="メイリオ"/>
            <w:color w:val="1155CC"/>
            <w:sz w:val="20"/>
            <w:szCs w:val="20"/>
            <w:u w:val="single"/>
          </w:rPr>
          <w:t xml:space="preserve">JP </w:t>
        </w:r>
      </w:hyperlink>
    </w:p>
    <w:p w14:paraId="3EA99F58"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▼『XXL 漢気二丁目』公式</w:t>
      </w:r>
      <w:proofErr w:type="spellStart"/>
      <w:r>
        <w:rPr>
          <w:rFonts w:ascii="メイリオ" w:eastAsia="メイリオ" w:hAnsi="メイリオ" w:cs="メイリオ"/>
          <w:sz w:val="20"/>
          <w:szCs w:val="20"/>
        </w:rPr>
        <w:t>Youtube</w:t>
      </w:r>
      <w:proofErr w:type="spellEnd"/>
      <w:r>
        <w:rPr>
          <w:rFonts w:ascii="メイリオ" w:eastAsia="メイリオ" w:hAnsi="メイリオ" w:cs="メイリオ"/>
          <w:sz w:val="20"/>
          <w:szCs w:val="20"/>
        </w:rPr>
        <w:t>チャンネル</w:t>
      </w:r>
    </w:p>
    <w:p w14:paraId="0C52C791" w14:textId="7BCD327E" w:rsidR="006F2EB1" w:rsidRPr="007F1839" w:rsidRDefault="007F1839">
      <w:pPr>
        <w:spacing w:line="209" w:lineRule="auto"/>
        <w:rPr>
          <w:rStyle w:val="a4"/>
          <w:rFonts w:ascii="メイリオ" w:eastAsia="メイリオ" w:hAnsi="メイリオ" w:cs="メイリオ"/>
          <w:sz w:val="20"/>
          <w:szCs w:val="20"/>
        </w:rPr>
      </w:pPr>
      <w:r>
        <w:rPr>
          <w:rFonts w:ascii="メイリオ" w:eastAsia="メイリオ" w:hAnsi="メイリオ" w:cs="メイリオ"/>
          <w:color w:val="1155CC"/>
          <w:sz w:val="20"/>
          <w:szCs w:val="20"/>
          <w:u w:val="single"/>
        </w:rPr>
        <w:fldChar w:fldCharType="begin"/>
      </w:r>
      <w:r>
        <w:rPr>
          <w:rFonts w:ascii="メイリオ" w:eastAsia="メイリオ" w:hAnsi="メイリオ" w:cs="メイリオ"/>
          <w:color w:val="1155CC"/>
          <w:sz w:val="20"/>
          <w:szCs w:val="20"/>
          <w:u w:val="single"/>
        </w:rPr>
        <w:instrText>HYPERLINK "https://www.youtube.com/@XXLWOOFIA_JP"</w:instrText>
      </w:r>
      <w:r>
        <w:rPr>
          <w:rFonts w:ascii="メイリオ" w:eastAsia="メイリオ" w:hAnsi="メイリオ" w:cs="メイリオ"/>
          <w:color w:val="1155CC"/>
          <w:sz w:val="20"/>
          <w:szCs w:val="20"/>
          <w:u w:val="single"/>
        </w:rPr>
      </w:r>
      <w:r>
        <w:rPr>
          <w:rFonts w:ascii="メイリオ" w:eastAsia="メイリオ" w:hAnsi="メイリオ" w:cs="メイリオ"/>
          <w:color w:val="1155CC"/>
          <w:sz w:val="20"/>
          <w:szCs w:val="20"/>
          <w:u w:val="single"/>
        </w:rPr>
        <w:fldChar w:fldCharType="separate"/>
      </w:r>
      <w:r w:rsidR="00000000" w:rsidRPr="007F1839">
        <w:rPr>
          <w:rStyle w:val="a4"/>
          <w:rFonts w:ascii="メイリオ" w:eastAsia="メイリオ" w:hAnsi="メイリオ" w:cs="メイリオ"/>
          <w:sz w:val="20"/>
          <w:szCs w:val="20"/>
        </w:rPr>
        <w:t>https://www.youtube.com/@XXLWOOFIA</w:t>
      </w:r>
      <w:r w:rsidR="00000000" w:rsidRPr="007F1839">
        <w:rPr>
          <w:rStyle w:val="a4"/>
          <w:rFonts w:ascii="メイリオ" w:eastAsia="メイリオ" w:hAnsi="メイリオ" w:cs="メイリオ"/>
          <w:sz w:val="20"/>
          <w:szCs w:val="20"/>
        </w:rPr>
        <w:t>_</w:t>
      </w:r>
      <w:r w:rsidR="00000000" w:rsidRPr="007F1839">
        <w:rPr>
          <w:rStyle w:val="a4"/>
          <w:rFonts w:ascii="メイリオ" w:eastAsia="メイリオ" w:hAnsi="メイリオ" w:cs="メイリオ"/>
          <w:sz w:val="20"/>
          <w:szCs w:val="20"/>
        </w:rPr>
        <w:t>JP</w:t>
      </w:r>
    </w:p>
    <w:p w14:paraId="5EBEBBEC" w14:textId="20CDBC7B" w:rsidR="006F2EB1" w:rsidRDefault="007F1839">
      <w:pPr>
        <w:spacing w:line="209" w:lineRule="auto"/>
        <w:rPr>
          <w:rFonts w:ascii="メイリオ" w:eastAsia="メイリオ" w:hAnsi="メイリオ" w:cs="メイリオ"/>
          <w:sz w:val="20"/>
          <w:szCs w:val="20"/>
        </w:rPr>
      </w:pPr>
      <w:r>
        <w:rPr>
          <w:rFonts w:ascii="メイリオ" w:eastAsia="メイリオ" w:hAnsi="メイリオ" w:cs="メイリオ"/>
          <w:color w:val="1155CC"/>
          <w:sz w:val="20"/>
          <w:szCs w:val="20"/>
          <w:u w:val="single"/>
        </w:rPr>
        <w:fldChar w:fldCharType="end"/>
      </w:r>
    </w:p>
    <w:p w14:paraId="563C3A0E"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▼製品概要</w:t>
      </w:r>
    </w:p>
    <w:p w14:paraId="5F8C0573"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タイトル：XXL 漢気二丁目</w:t>
      </w:r>
    </w:p>
    <w:p w14:paraId="19B9E8DE"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プラットフォーム：PC（DMM GAME PLAYER版）／DMM GAMESストア</w:t>
      </w:r>
    </w:p>
    <w:p w14:paraId="0C274932"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 xml:space="preserve">権利表記：©2025 </w:t>
      </w:r>
      <w:proofErr w:type="spellStart"/>
      <w:r>
        <w:rPr>
          <w:rFonts w:ascii="メイリオ" w:eastAsia="メイリオ" w:hAnsi="メイリオ" w:cs="メイリオ"/>
          <w:sz w:val="20"/>
          <w:szCs w:val="20"/>
        </w:rPr>
        <w:t>S.G.Arts</w:t>
      </w:r>
      <w:proofErr w:type="spellEnd"/>
      <w:r>
        <w:rPr>
          <w:rFonts w:ascii="メイリオ" w:eastAsia="メイリオ" w:hAnsi="メイリオ" w:cs="メイリオ"/>
          <w:sz w:val="20"/>
          <w:szCs w:val="20"/>
        </w:rPr>
        <w:t xml:space="preserve"> Ltd. All Rights Reserved.</w:t>
      </w:r>
    </w:p>
    <w:p w14:paraId="5A2FADA6" w14:textId="77777777" w:rsidR="006F2EB1" w:rsidRDefault="006F2EB1">
      <w:pPr>
        <w:spacing w:line="209" w:lineRule="auto"/>
        <w:rPr>
          <w:rFonts w:ascii="メイリオ" w:eastAsia="メイリオ" w:hAnsi="メイリオ" w:cs="メイリオ"/>
          <w:sz w:val="20"/>
          <w:szCs w:val="20"/>
        </w:rPr>
      </w:pPr>
    </w:p>
    <w:p w14:paraId="722592C4" w14:textId="77777777" w:rsidR="006F2EB1"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▼DMM GAMES公式サイト</w:t>
      </w:r>
    </w:p>
    <w:p w14:paraId="267C64C3" w14:textId="77777777" w:rsidR="006F2EB1" w:rsidRDefault="00000000">
      <w:pPr>
        <w:spacing w:line="209" w:lineRule="auto"/>
      </w:pPr>
      <w:hyperlink r:id="rId18">
        <w:r>
          <w:rPr>
            <w:rFonts w:ascii="メイリオ" w:eastAsia="メイリオ" w:hAnsi="メイリオ" w:cs="メイリオ"/>
            <w:color w:val="1155CC"/>
            <w:sz w:val="20"/>
            <w:szCs w:val="20"/>
            <w:u w:val="single"/>
          </w:rPr>
          <w:t>https://games.d</w:t>
        </w:r>
        <w:r>
          <w:rPr>
            <w:rFonts w:ascii="メイリオ" w:eastAsia="メイリオ" w:hAnsi="メイリオ" w:cs="メイリオ"/>
            <w:color w:val="1155CC"/>
            <w:sz w:val="20"/>
            <w:szCs w:val="20"/>
            <w:u w:val="single"/>
          </w:rPr>
          <w:t>m</w:t>
        </w:r>
        <w:r>
          <w:rPr>
            <w:rFonts w:ascii="メイリオ" w:eastAsia="メイリオ" w:hAnsi="メイリオ" w:cs="メイリオ"/>
            <w:color w:val="1155CC"/>
            <w:sz w:val="20"/>
            <w:szCs w:val="20"/>
            <w:u w:val="single"/>
          </w:rPr>
          <w:t>m.com/</w:t>
        </w:r>
      </w:hyperlink>
    </w:p>
    <w:p w14:paraId="2765504C" w14:textId="77777777" w:rsidR="007F1839" w:rsidRDefault="007F1839">
      <w:pPr>
        <w:spacing w:line="209" w:lineRule="auto"/>
        <w:rPr>
          <w:rFonts w:ascii="メイリオ" w:eastAsia="メイリオ" w:hAnsi="メイリオ" w:cs="メイリオ"/>
          <w:sz w:val="20"/>
          <w:szCs w:val="20"/>
        </w:rPr>
      </w:pPr>
    </w:p>
    <w:p w14:paraId="0D32548D" w14:textId="77777777" w:rsidR="006F2EB1" w:rsidRDefault="00000000">
      <w:pPr>
        <w:pBdr>
          <w:top w:val="single" w:sz="4" w:space="1" w:color="000000"/>
          <w:bottom w:val="single" w:sz="4" w:space="1" w:color="000000"/>
        </w:pBd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5EE2522E" w14:textId="77777777" w:rsidR="006F2EB1" w:rsidRDefault="00000000">
      <w:pPr>
        <w:pBdr>
          <w:top w:val="single" w:sz="4" w:space="1" w:color="000000"/>
          <w:bottom w:val="single" w:sz="4" w:space="1" w:color="000000"/>
        </w:pBd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合同会社EXNOAプレス窓口</w:t>
      </w:r>
    </w:p>
    <w:p w14:paraId="2B7787F4" w14:textId="77777777" w:rsidR="006F2EB1" w:rsidRDefault="00000000">
      <w:pPr>
        <w:pBdr>
          <w:top w:val="single" w:sz="4" w:space="1" w:color="000000"/>
          <w:bottom w:val="single" w:sz="4" w:space="1" w:color="000000"/>
        </w:pBdr>
        <w:spacing w:line="209" w:lineRule="auto"/>
        <w:rPr>
          <w:rFonts w:ascii="メイリオ" w:eastAsia="メイリオ" w:hAnsi="メイリオ" w:cs="メイリオ"/>
          <w:color w:val="0563C1"/>
          <w:sz w:val="20"/>
          <w:szCs w:val="20"/>
          <w:u w:val="single"/>
        </w:rPr>
      </w:pPr>
      <w:r>
        <w:rPr>
          <w:rFonts w:ascii="メイリオ" w:eastAsia="メイリオ" w:hAnsi="メイリオ" w:cs="メイリオ"/>
          <w:sz w:val="20"/>
          <w:szCs w:val="20"/>
        </w:rPr>
        <w:t>E-MAIL：</w:t>
      </w:r>
      <w:hyperlink r:id="rId19">
        <w:r>
          <w:rPr>
            <w:rFonts w:ascii="メイリオ" w:eastAsia="メイリオ" w:hAnsi="メイリオ" w:cs="メイリオ"/>
            <w:color w:val="0563C1"/>
            <w:sz w:val="20"/>
            <w:szCs w:val="20"/>
            <w:u w:val="single"/>
          </w:rPr>
          <w:t>dmmgames-press@dmm.com</w:t>
        </w:r>
      </w:hyperlink>
    </w:p>
    <w:sectPr w:rsidR="006F2EB1">
      <w:headerReference w:type="default" r:id="rId20"/>
      <w:footerReference w:type="default" r:id="rId21"/>
      <w:pgSz w:w="11906" w:h="16838"/>
      <w:pgMar w:top="1537"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49E568" w14:textId="77777777" w:rsidR="00B33D67" w:rsidRDefault="00B33D67">
      <w:r>
        <w:separator/>
      </w:r>
    </w:p>
  </w:endnote>
  <w:endnote w:type="continuationSeparator" w:id="0">
    <w:p w14:paraId="5A659AD8" w14:textId="77777777" w:rsidR="00B33D67" w:rsidRDefault="00B33D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embedRegular r:id="rId1" w:fontKey="{69D3282D-A6BD-47F8-AEB7-D25E4CA26F51}"/>
    <w:embedBold r:id="rId2" w:fontKey="{E0413B78-5075-4FAF-88A1-6A6C307A9A43}"/>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embedItalic r:id="rId3" w:fontKey="{5E3F2F45-8B43-4CCD-BA58-F82EB97C7B8C}"/>
  </w:font>
  <w:font w:name="メイリオ">
    <w:panose1 w:val="020B0604030504040204"/>
    <w:charset w:val="80"/>
    <w:family w:val="modern"/>
    <w:pitch w:val="variable"/>
    <w:sig w:usb0="E00002FF" w:usb1="6AC7FFFF" w:usb2="08000012" w:usb3="00000000" w:csb0="0002009F" w:csb1="00000000"/>
    <w:embedRegular r:id="rId4" w:subsetted="1" w:fontKey="{C62F62B2-63FE-4AFA-8671-78F4298ED9C3}"/>
    <w:embedBold r:id="rId5" w:subsetted="1" w:fontKey="{DD813E55-FC63-4E1E-9C7B-3B9ECC1F52B4}"/>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39378" w14:textId="77777777" w:rsidR="006F2EB1"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EF3283">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EF3283">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8061B8" w14:textId="77777777" w:rsidR="00B33D67" w:rsidRDefault="00B33D67">
      <w:r>
        <w:separator/>
      </w:r>
    </w:p>
  </w:footnote>
  <w:footnote w:type="continuationSeparator" w:id="0">
    <w:p w14:paraId="793BC540" w14:textId="77777777" w:rsidR="00B33D67" w:rsidRDefault="00B33D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027663" w14:textId="77777777" w:rsidR="006F2EB1" w:rsidRDefault="006F2EB1">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dirty"/>
  <w:trackRevisions/>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2EB1"/>
    <w:rsid w:val="0027494B"/>
    <w:rsid w:val="002844FB"/>
    <w:rsid w:val="006F2EB1"/>
    <w:rsid w:val="00793949"/>
    <w:rsid w:val="007F1839"/>
    <w:rsid w:val="00A131B9"/>
    <w:rsid w:val="00B33D67"/>
    <w:rsid w:val="00EF328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7BAA48C"/>
  <w15:docId w15:val="{5F121219-B42B-41BA-80EC-9B1B858844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character" w:styleId="a4">
    <w:name w:val="Hyperlink"/>
    <w:basedOn w:val="a0"/>
    <w:uiPriority w:val="99"/>
    <w:unhideWhenUsed/>
    <w:rsid w:val="00C81C6B"/>
    <w:rPr>
      <w:color w:val="0563C1" w:themeColor="hyperlink"/>
      <w:u w:val="single"/>
    </w:rPr>
  </w:style>
  <w:style w:type="paragraph" w:styleId="a5">
    <w:name w:val="header"/>
    <w:link w:val="a6"/>
    <w:unhideWhenUsed/>
    <w:rsid w:val="00C81C6B"/>
    <w:pPr>
      <w:tabs>
        <w:tab w:val="center" w:pos="4252"/>
        <w:tab w:val="right" w:pos="8504"/>
      </w:tabs>
      <w:snapToGrid w:val="0"/>
    </w:pPr>
    <w:rPr>
      <w:rFonts w:asciiTheme="minorHAnsi" w:hAnsiTheme="minorHAnsi" w:cstheme="minorBidi"/>
      <w:szCs w:val="22"/>
    </w:rPr>
  </w:style>
  <w:style w:type="character" w:customStyle="1" w:styleId="a6">
    <w:name w:val="ヘッダー (文字)"/>
    <w:basedOn w:val="a0"/>
    <w:link w:val="a5"/>
    <w:rsid w:val="00C81C6B"/>
  </w:style>
  <w:style w:type="paragraph" w:styleId="a7">
    <w:name w:val="footer"/>
    <w:link w:val="a8"/>
    <w:unhideWhenUsed/>
    <w:rsid w:val="00C81C6B"/>
    <w:pPr>
      <w:tabs>
        <w:tab w:val="center" w:pos="4252"/>
        <w:tab w:val="right" w:pos="8504"/>
      </w:tabs>
      <w:snapToGrid w:val="0"/>
    </w:pPr>
    <w:rPr>
      <w:rFonts w:asciiTheme="minorHAnsi" w:hAnsiTheme="minorHAnsi" w:cstheme="minorBidi"/>
      <w:szCs w:val="22"/>
    </w:rPr>
  </w:style>
  <w:style w:type="character" w:customStyle="1" w:styleId="a8">
    <w:name w:val="フッター (文字)"/>
    <w:basedOn w:val="a0"/>
    <w:link w:val="a7"/>
    <w:rsid w:val="00C81C6B"/>
  </w:style>
  <w:style w:type="paragraph" w:styleId="a9">
    <w:name w:val="List Paragraph"/>
    <w:uiPriority w:val="34"/>
    <w:qFormat/>
    <w:rsid w:val="00E43A1C"/>
    <w:pPr>
      <w:ind w:leftChars="400" w:left="840"/>
    </w:pPr>
  </w:style>
  <w:style w:type="character" w:styleId="aa">
    <w:name w:val="Mention"/>
    <w:basedOn w:val="a0"/>
    <w:uiPriority w:val="99"/>
    <w:semiHidden/>
    <w:unhideWhenUsed/>
    <w:rsid w:val="00AF55AC"/>
    <w:rPr>
      <w:color w:val="2B579A"/>
      <w:shd w:val="clear" w:color="auto" w:fill="E6E6E6"/>
    </w:rPr>
  </w:style>
  <w:style w:type="character" w:styleId="ab">
    <w:name w:val="Unresolved Mention"/>
    <w:basedOn w:val="a0"/>
    <w:uiPriority w:val="99"/>
    <w:semiHidden/>
    <w:unhideWhenUsed/>
    <w:rsid w:val="003E6752"/>
    <w:rPr>
      <w:color w:val="808080"/>
      <w:shd w:val="clear" w:color="auto" w:fill="E6E6E6"/>
    </w:rPr>
  </w:style>
  <w:style w:type="character" w:styleId="ac">
    <w:name w:val="annotation reference"/>
    <w:basedOn w:val="a0"/>
    <w:uiPriority w:val="99"/>
    <w:semiHidden/>
    <w:unhideWhenUsed/>
    <w:rsid w:val="00287992"/>
    <w:rPr>
      <w:sz w:val="18"/>
      <w:szCs w:val="18"/>
    </w:rPr>
  </w:style>
  <w:style w:type="paragraph" w:styleId="ad">
    <w:name w:val="annotation text"/>
    <w:link w:val="ae"/>
    <w:uiPriority w:val="99"/>
    <w:semiHidden/>
    <w:unhideWhenUsed/>
    <w:rsid w:val="00287992"/>
    <w:pPr>
      <w:jc w:val="left"/>
    </w:pPr>
  </w:style>
  <w:style w:type="character" w:customStyle="1" w:styleId="ae">
    <w:name w:val="コメント文字列 (文字)"/>
    <w:basedOn w:val="a0"/>
    <w:link w:val="ad"/>
    <w:uiPriority w:val="99"/>
    <w:semiHidden/>
    <w:rsid w:val="00287992"/>
    <w:rPr>
      <w:rFonts w:ascii="Century" w:eastAsia="ＭＳ 明朝" w:hAnsi="Century" w:cs="Times New Roman"/>
      <w:szCs w:val="24"/>
    </w:rPr>
  </w:style>
  <w:style w:type="paragraph" w:styleId="af">
    <w:name w:val="annotation subject"/>
    <w:basedOn w:val="ad"/>
    <w:next w:val="ad"/>
    <w:link w:val="af0"/>
    <w:uiPriority w:val="99"/>
    <w:semiHidden/>
    <w:unhideWhenUsed/>
    <w:rsid w:val="00287992"/>
    <w:rPr>
      <w:b/>
      <w:bCs/>
    </w:rPr>
  </w:style>
  <w:style w:type="character" w:customStyle="1" w:styleId="af0">
    <w:name w:val="コメント内容 (文字)"/>
    <w:basedOn w:val="ae"/>
    <w:link w:val="af"/>
    <w:uiPriority w:val="99"/>
    <w:semiHidden/>
    <w:rsid w:val="00287992"/>
    <w:rPr>
      <w:rFonts w:ascii="Century" w:eastAsia="ＭＳ 明朝" w:hAnsi="Century" w:cs="Times New Roman"/>
      <w:b/>
      <w:bCs/>
      <w:szCs w:val="24"/>
    </w:rPr>
  </w:style>
  <w:style w:type="paragraph" w:styleId="af1">
    <w:name w:val="Balloon Text"/>
    <w:link w:val="af2"/>
    <w:uiPriority w:val="99"/>
    <w:semiHidden/>
    <w:unhideWhenUsed/>
    <w:rsid w:val="00287992"/>
    <w:rPr>
      <w:rFonts w:asciiTheme="majorHAnsi" w:eastAsiaTheme="majorEastAsia" w:hAnsiTheme="majorHAnsi" w:cstheme="majorBidi"/>
      <w:sz w:val="18"/>
      <w:szCs w:val="18"/>
    </w:rPr>
  </w:style>
  <w:style w:type="character" w:customStyle="1" w:styleId="af2">
    <w:name w:val="吹き出し (文字)"/>
    <w:basedOn w:val="a0"/>
    <w:link w:val="af1"/>
    <w:uiPriority w:val="99"/>
    <w:semiHidden/>
    <w:rsid w:val="00287992"/>
    <w:rPr>
      <w:rFonts w:asciiTheme="majorHAnsi" w:eastAsiaTheme="majorEastAsia" w:hAnsiTheme="majorHAnsi" w:cstheme="majorBidi"/>
      <w:sz w:val="18"/>
      <w:szCs w:val="18"/>
    </w:rPr>
  </w:style>
  <w:style w:type="paragraph" w:styleId="af3">
    <w:name w:val="Subtitle"/>
    <w:basedOn w:val="a"/>
    <w:next w:val="a"/>
    <w:uiPriority w:val="11"/>
    <w:qFormat/>
    <w:pPr>
      <w:keepNext/>
      <w:keepLines/>
      <w:spacing w:before="360" w:after="80"/>
    </w:pPr>
    <w:rPr>
      <w:rFonts w:ascii="Georgia" w:eastAsia="Georgia" w:hAnsi="Georgia" w:cs="Georgia"/>
      <w:i/>
      <w:iCs/>
      <w:color w:val="666666"/>
      <w:sz w:val="48"/>
      <w:szCs w:val="48"/>
    </w:rPr>
  </w:style>
  <w:style w:type="character" w:styleId="af4">
    <w:name w:val="FollowedHyperlink"/>
    <w:basedOn w:val="a0"/>
    <w:uiPriority w:val="99"/>
    <w:semiHidden/>
    <w:unhideWhenUsed/>
    <w:rsid w:val="0027494B"/>
    <w:rPr>
      <w:color w:val="954F72" w:themeColor="followedHyperlink"/>
      <w:u w:val="single"/>
    </w:rPr>
  </w:style>
  <w:style w:type="paragraph" w:styleId="af5">
    <w:name w:val="Revision"/>
    <w:hidden/>
    <w:uiPriority w:val="99"/>
    <w:semiHidden/>
    <w:rsid w:val="0027494B"/>
    <w:pPr>
      <w:widowControl/>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6.jpg"/><Relationship Id="rId18" Type="http://schemas.openxmlformats.org/officeDocument/2006/relationships/hyperlink" Target="https://games.dmm.com/" TargetMode="Externa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5.jpg"/><Relationship Id="rId17" Type="http://schemas.openxmlformats.org/officeDocument/2006/relationships/hyperlink" Target="https://x.com/XXLWOOFIA_JP" TargetMode="External"/><Relationship Id="rId2" Type="http://schemas.openxmlformats.org/officeDocument/2006/relationships/styles" Target="styles.xml"/><Relationship Id="rId16" Type="http://schemas.openxmlformats.org/officeDocument/2006/relationships/hyperlink" Target="https://dmg.miantianyun.com/xxlwoofia"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hyperlink" Target="https://terms.dmm.com/privacy_games/" TargetMode="External"/><Relationship Id="rId23"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hyperlink" Target="mailto:dmmgames-press@dmm.com" TargetMode="External"/><Relationship Id="rId4" Type="http://schemas.openxmlformats.org/officeDocument/2006/relationships/webSettings" Target="webSettings.xml"/><Relationship Id="rId9" Type="http://schemas.openxmlformats.org/officeDocument/2006/relationships/hyperlink" Target="https://dmg.miantianyun.com/xxlwoofia" TargetMode="External"/><Relationship Id="rId14" Type="http://schemas.openxmlformats.org/officeDocument/2006/relationships/image" Target="media/image7.jp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6mXaAg1s+It++renlJCF4moDshg==">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401</Words>
  <Characters>2286</Characters>
  <Application>Microsoft Office Word</Application>
  <DocSecurity>0</DocSecurity>
  <Lines>19</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畑山 裕美</dc:creator>
  <cp:lastModifiedBy>堤 千峰</cp:lastModifiedBy>
  <cp:revision>4</cp:revision>
  <dcterms:created xsi:type="dcterms:W3CDTF">2025-12-09T10:30:00Z</dcterms:created>
  <dcterms:modified xsi:type="dcterms:W3CDTF">2025-12-09T10:32:00Z</dcterms:modified>
</cp:coreProperties>
</file>